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ED50" w14:textId="5DF50456" w:rsidR="0009556B" w:rsidRPr="001514E8" w:rsidRDefault="00FD70D1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1514E8">
        <w:rPr>
          <w:rFonts w:ascii="ＭＳ 明朝" w:cs="ＭＳ 明朝" w:hint="eastAsia"/>
          <w:kern w:val="0"/>
          <w:sz w:val="24"/>
          <w:szCs w:val="24"/>
        </w:rPr>
        <w:t>様式第</w:t>
      </w:r>
      <w:r w:rsidR="00944CB3" w:rsidRPr="001514E8">
        <w:rPr>
          <w:rFonts w:ascii="ＭＳ 明朝" w:cs="ＭＳ 明朝"/>
          <w:kern w:val="0"/>
          <w:sz w:val="24"/>
          <w:szCs w:val="24"/>
        </w:rPr>
        <w:t>1</w:t>
      </w:r>
      <w:r w:rsidR="002D7012">
        <w:rPr>
          <w:rFonts w:ascii="ＭＳ 明朝" w:cs="ＭＳ 明朝" w:hint="eastAsia"/>
          <w:kern w:val="0"/>
          <w:sz w:val="24"/>
          <w:szCs w:val="24"/>
        </w:rPr>
        <w:t>2</w:t>
      </w:r>
      <w:r w:rsidRPr="001514E8">
        <w:rPr>
          <w:rFonts w:ascii="ＭＳ 明朝" w:cs="ＭＳ 明朝" w:hint="eastAsia"/>
          <w:kern w:val="0"/>
          <w:sz w:val="24"/>
          <w:szCs w:val="24"/>
        </w:rPr>
        <w:t>号（第</w:t>
      </w:r>
      <w:r w:rsidR="002D7012">
        <w:rPr>
          <w:rFonts w:ascii="ＭＳ 明朝" w:cs="ＭＳ 明朝" w:hint="eastAsia"/>
          <w:kern w:val="0"/>
          <w:sz w:val="24"/>
          <w:szCs w:val="24"/>
        </w:rPr>
        <w:t>14</w:t>
      </w:r>
      <w:r w:rsidR="0009556B" w:rsidRPr="001514E8">
        <w:rPr>
          <w:rFonts w:ascii="ＭＳ 明朝" w:cs="ＭＳ 明朝" w:hint="eastAsia"/>
          <w:kern w:val="0"/>
          <w:sz w:val="24"/>
          <w:szCs w:val="24"/>
        </w:rPr>
        <w:t>条関係）</w:t>
      </w:r>
    </w:p>
    <w:p w14:paraId="3466B3CC" w14:textId="35519670" w:rsidR="0009556B" w:rsidRPr="001514E8" w:rsidRDefault="0009556B" w:rsidP="002D7012">
      <w:pPr>
        <w:autoSpaceDE w:val="0"/>
        <w:autoSpaceDN w:val="0"/>
        <w:adjustRightInd w:val="0"/>
        <w:jc w:val="right"/>
        <w:rPr>
          <w:rFonts w:ascii="ＭＳ 明朝" w:cs="ＭＳ 明朝"/>
          <w:kern w:val="0"/>
          <w:sz w:val="24"/>
          <w:szCs w:val="24"/>
        </w:rPr>
      </w:pPr>
      <w:r w:rsidRPr="001514E8">
        <w:rPr>
          <w:rFonts w:ascii="ＭＳ 明朝" w:cs="ＭＳ 明朝" w:hint="eastAsia"/>
          <w:kern w:val="0"/>
          <w:sz w:val="24"/>
          <w:szCs w:val="24"/>
        </w:rPr>
        <w:t>年</w:t>
      </w:r>
      <w:r w:rsidR="001514E8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514E8">
        <w:rPr>
          <w:rFonts w:ascii="ＭＳ 明朝" w:cs="ＭＳ 明朝" w:hint="eastAsia"/>
          <w:kern w:val="0"/>
          <w:sz w:val="24"/>
          <w:szCs w:val="24"/>
        </w:rPr>
        <w:t>月</w:t>
      </w:r>
      <w:r w:rsidR="001514E8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514E8">
        <w:rPr>
          <w:rFonts w:ascii="ＭＳ 明朝" w:cs="ＭＳ 明朝" w:hint="eastAsia"/>
          <w:kern w:val="0"/>
          <w:sz w:val="24"/>
          <w:szCs w:val="24"/>
        </w:rPr>
        <w:t>日</w:t>
      </w:r>
    </w:p>
    <w:p w14:paraId="61899B6D" w14:textId="77777777" w:rsidR="002D7012" w:rsidRPr="005C4E3F" w:rsidRDefault="002D7012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>（宛先）佐渡市長　様</w:t>
      </w:r>
    </w:p>
    <w:p w14:paraId="771C9609" w14:textId="77777777" w:rsidR="002D7012" w:rsidRPr="005C4E3F" w:rsidRDefault="002D7012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1EB4D7A0" w14:textId="77777777" w:rsidR="002D7012" w:rsidRPr="005C4E3F" w:rsidRDefault="002D7012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申請者</w:t>
      </w:r>
      <w:r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>住所</w:t>
      </w:r>
    </w:p>
    <w:p w14:paraId="1AC0CE73" w14:textId="77777777" w:rsidR="002D7012" w:rsidRPr="005C4E3F" w:rsidRDefault="002D7012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</w:t>
      </w:r>
      <w:r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事業者名</w:t>
      </w:r>
    </w:p>
    <w:p w14:paraId="71BCC387" w14:textId="77777777" w:rsidR="002D7012" w:rsidRPr="005C4E3F" w:rsidRDefault="002D7012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代表者名</w:t>
      </w:r>
    </w:p>
    <w:p w14:paraId="71A60342" w14:textId="77777777" w:rsidR="002D7012" w:rsidRPr="005C4E3F" w:rsidRDefault="002D7012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  <w:r w:rsidRPr="005C4E3F">
        <w:rPr>
          <w:rFonts w:ascii="ＭＳ 明朝" w:cs="ＭＳ 明朝" w:hint="eastAsia"/>
          <w:kern w:val="0"/>
          <w:sz w:val="24"/>
          <w:szCs w:val="24"/>
        </w:rPr>
        <w:t xml:space="preserve">　</w:t>
      </w:r>
    </w:p>
    <w:p w14:paraId="1AE923B0" w14:textId="77777777" w:rsidR="00251BCC" w:rsidRPr="002D7012" w:rsidRDefault="00251BCC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7D0AD7BF" w14:textId="757041D2" w:rsidR="0009556B" w:rsidRDefault="00617939" w:rsidP="002D7012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24"/>
          <w:szCs w:val="24"/>
        </w:rPr>
      </w:pPr>
      <w:r w:rsidRPr="001514E8">
        <w:rPr>
          <w:rFonts w:ascii="ＭＳ 明朝" w:cs="ＭＳ 明朝" w:hint="eastAsia"/>
          <w:kern w:val="0"/>
          <w:sz w:val="24"/>
          <w:szCs w:val="24"/>
        </w:rPr>
        <w:t>佐渡</w:t>
      </w:r>
      <w:r w:rsidR="0009556B" w:rsidRPr="001514E8">
        <w:rPr>
          <w:rFonts w:ascii="ＭＳ 明朝" w:cs="ＭＳ 明朝" w:hint="eastAsia"/>
          <w:kern w:val="0"/>
          <w:sz w:val="24"/>
          <w:szCs w:val="24"/>
        </w:rPr>
        <w:t>市地域経済循環創造事業補助金</w:t>
      </w:r>
      <w:r w:rsidR="002D7012">
        <w:rPr>
          <w:rFonts w:ascii="ＭＳ 明朝" w:cs="ＭＳ 明朝" w:hint="eastAsia"/>
          <w:kern w:val="0"/>
          <w:sz w:val="24"/>
          <w:szCs w:val="24"/>
        </w:rPr>
        <w:t>消費税及び地方消費税に係る</w:t>
      </w:r>
    </w:p>
    <w:p w14:paraId="6E9A0E98" w14:textId="2A54C7CF" w:rsidR="002D7012" w:rsidRPr="001514E8" w:rsidRDefault="002D7012" w:rsidP="002D7012">
      <w:pPr>
        <w:autoSpaceDE w:val="0"/>
        <w:autoSpaceDN w:val="0"/>
        <w:adjustRightInd w:val="0"/>
        <w:jc w:val="center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仕入控除税額報告書</w:t>
      </w:r>
    </w:p>
    <w:p w14:paraId="2403BF29" w14:textId="77777777" w:rsidR="00251BCC" w:rsidRPr="001514E8" w:rsidRDefault="00251BCC" w:rsidP="002D701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3EC95CA4" w14:textId="53FF35DD" w:rsidR="008E0C5F" w:rsidRDefault="0009556B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  <w:r w:rsidRPr="001514E8">
        <w:rPr>
          <w:rFonts w:ascii="ＭＳ 明朝" w:cs="ＭＳ 明朝" w:hint="eastAsia"/>
          <w:kern w:val="0"/>
          <w:sz w:val="24"/>
          <w:szCs w:val="24"/>
        </w:rPr>
        <w:t>年</w:t>
      </w:r>
      <w:r w:rsidR="001514E8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Pr="001514E8">
        <w:rPr>
          <w:rFonts w:ascii="ＭＳ 明朝" w:cs="ＭＳ 明朝" w:hint="eastAsia"/>
          <w:kern w:val="0"/>
          <w:sz w:val="24"/>
          <w:szCs w:val="24"/>
        </w:rPr>
        <w:t>月</w:t>
      </w:r>
      <w:r w:rsidR="001514E8">
        <w:rPr>
          <w:rFonts w:ascii="ＭＳ 明朝" w:cs="ＭＳ 明朝" w:hint="eastAsia"/>
          <w:kern w:val="0"/>
          <w:sz w:val="24"/>
          <w:szCs w:val="24"/>
        </w:rPr>
        <w:t xml:space="preserve">　</w:t>
      </w:r>
      <w:proofErr w:type="gramStart"/>
      <w:r w:rsidRPr="001514E8">
        <w:rPr>
          <w:rFonts w:ascii="ＭＳ 明朝" w:cs="ＭＳ 明朝" w:hint="eastAsia"/>
          <w:kern w:val="0"/>
          <w:sz w:val="24"/>
          <w:szCs w:val="24"/>
        </w:rPr>
        <w:t>日付け</w:t>
      </w:r>
      <w:proofErr w:type="gramEnd"/>
      <w:r w:rsidRPr="001514E8">
        <w:rPr>
          <w:rFonts w:ascii="ＭＳ 明朝" w:cs="ＭＳ 明朝" w:hint="eastAsia"/>
          <w:kern w:val="0"/>
          <w:sz w:val="24"/>
          <w:szCs w:val="24"/>
        </w:rPr>
        <w:t>第</w:t>
      </w:r>
      <w:r w:rsidR="001514E8">
        <w:rPr>
          <w:rFonts w:ascii="ＭＳ 明朝" w:cs="ＭＳ 明朝" w:hint="eastAsia"/>
          <w:kern w:val="0"/>
          <w:sz w:val="24"/>
          <w:szCs w:val="24"/>
        </w:rPr>
        <w:t xml:space="preserve">　</w:t>
      </w:r>
      <w:r w:rsidR="00617939" w:rsidRPr="001514E8">
        <w:rPr>
          <w:rFonts w:ascii="ＭＳ 明朝" w:cs="ＭＳ 明朝" w:hint="eastAsia"/>
          <w:kern w:val="0"/>
          <w:sz w:val="24"/>
          <w:szCs w:val="24"/>
        </w:rPr>
        <w:t>号により交付決定した佐渡</w:t>
      </w:r>
      <w:r w:rsidRPr="001514E8">
        <w:rPr>
          <w:rFonts w:ascii="ＭＳ 明朝" w:cs="ＭＳ 明朝" w:hint="eastAsia"/>
          <w:kern w:val="0"/>
          <w:sz w:val="24"/>
          <w:szCs w:val="24"/>
        </w:rPr>
        <w:t>市地域経済循環創</w:t>
      </w:r>
      <w:r w:rsidR="00617939" w:rsidRPr="001514E8">
        <w:rPr>
          <w:rFonts w:ascii="ＭＳ 明朝" w:cs="ＭＳ 明朝" w:hint="eastAsia"/>
          <w:kern w:val="0"/>
          <w:sz w:val="24"/>
          <w:szCs w:val="24"/>
        </w:rPr>
        <w:t>造事業補助金</w:t>
      </w:r>
      <w:r w:rsidR="002D7012">
        <w:rPr>
          <w:rFonts w:ascii="ＭＳ 明朝" w:cs="ＭＳ 明朝" w:hint="eastAsia"/>
          <w:kern w:val="0"/>
          <w:sz w:val="24"/>
          <w:szCs w:val="24"/>
        </w:rPr>
        <w:t>について、</w:t>
      </w:r>
      <w:r w:rsidR="00617939" w:rsidRPr="001514E8">
        <w:rPr>
          <w:rFonts w:ascii="ＭＳ 明朝" w:cs="ＭＳ 明朝" w:hint="eastAsia"/>
          <w:kern w:val="0"/>
          <w:sz w:val="24"/>
          <w:szCs w:val="24"/>
        </w:rPr>
        <w:t>の補助対象事業に係る交付額について、佐渡</w:t>
      </w:r>
      <w:r w:rsidRPr="001514E8">
        <w:rPr>
          <w:rFonts w:ascii="ＭＳ 明朝" w:cs="ＭＳ 明朝" w:hint="eastAsia"/>
          <w:kern w:val="0"/>
          <w:sz w:val="24"/>
          <w:szCs w:val="24"/>
        </w:rPr>
        <w:t>市地域経済循環創造事</w:t>
      </w:r>
      <w:r w:rsidR="00FD70D1" w:rsidRPr="001514E8">
        <w:rPr>
          <w:rFonts w:ascii="ＭＳ 明朝" w:cs="ＭＳ 明朝" w:hint="eastAsia"/>
          <w:kern w:val="0"/>
          <w:sz w:val="24"/>
          <w:szCs w:val="24"/>
        </w:rPr>
        <w:t>業補助金交付要綱第</w:t>
      </w:r>
      <w:r w:rsidR="002D7012">
        <w:rPr>
          <w:rFonts w:ascii="ＭＳ 明朝" w:cs="ＭＳ 明朝" w:hint="eastAsia"/>
          <w:kern w:val="0"/>
          <w:sz w:val="24"/>
          <w:szCs w:val="24"/>
        </w:rPr>
        <w:t>14</w:t>
      </w:r>
      <w:r w:rsidR="00FD70D1" w:rsidRPr="001514E8">
        <w:rPr>
          <w:rFonts w:ascii="ＭＳ 明朝" w:cs="ＭＳ 明朝" w:hint="eastAsia"/>
          <w:kern w:val="0"/>
          <w:sz w:val="24"/>
          <w:szCs w:val="24"/>
        </w:rPr>
        <w:t>条第１</w:t>
      </w:r>
      <w:r w:rsidRPr="001514E8">
        <w:rPr>
          <w:rFonts w:ascii="ＭＳ 明朝" w:cs="ＭＳ 明朝" w:hint="eastAsia"/>
          <w:kern w:val="0"/>
          <w:sz w:val="24"/>
          <w:szCs w:val="24"/>
        </w:rPr>
        <w:t>項の規定により、</w:t>
      </w:r>
      <w:r w:rsidR="002D7012">
        <w:rPr>
          <w:rFonts w:ascii="ＭＳ 明朝" w:cs="ＭＳ 明朝" w:hint="eastAsia"/>
          <w:kern w:val="0"/>
          <w:sz w:val="24"/>
          <w:szCs w:val="24"/>
        </w:rPr>
        <w:t>下記のとおり報告する</w:t>
      </w:r>
      <w:r w:rsidRPr="001514E8">
        <w:rPr>
          <w:rFonts w:ascii="ＭＳ 明朝" w:cs="ＭＳ 明朝" w:hint="eastAsia"/>
          <w:kern w:val="0"/>
          <w:sz w:val="24"/>
          <w:szCs w:val="24"/>
        </w:rPr>
        <w:t>。</w:t>
      </w:r>
    </w:p>
    <w:p w14:paraId="6897F4E4" w14:textId="289ACBCF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55899D23" w14:textId="17E9159D" w:rsidR="00FE3157" w:rsidRDefault="002D7012" w:rsidP="002D7012">
      <w:pPr>
        <w:autoSpaceDE w:val="0"/>
        <w:autoSpaceDN w:val="0"/>
        <w:jc w:val="center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記</w:t>
      </w:r>
    </w:p>
    <w:p w14:paraId="08B80E0B" w14:textId="17FF5F5D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7E2FB376" w14:textId="71A2CCD7" w:rsidR="002D7012" w:rsidRDefault="002D7012" w:rsidP="002D7012">
      <w:pPr>
        <w:autoSpaceDE w:val="0"/>
        <w:autoSpaceDN w:val="0"/>
        <w:ind w:left="297" w:hangingChars="100" w:hanging="297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１　補助金額（</w:t>
      </w:r>
      <w:r w:rsidRPr="002D7012">
        <w:rPr>
          <w:rFonts w:ascii="ＭＳ 明朝" w:cs="ＭＳ 明朝" w:hint="eastAsia"/>
          <w:kern w:val="0"/>
          <w:sz w:val="24"/>
          <w:szCs w:val="24"/>
        </w:rPr>
        <w:t>佐渡市地域経済循環創造事業補助金交付要綱</w:t>
      </w:r>
    </w:p>
    <w:p w14:paraId="48985EA7" w14:textId="4F60DAFA" w:rsidR="00FE3157" w:rsidRDefault="002D7012" w:rsidP="002D7012">
      <w:pPr>
        <w:autoSpaceDE w:val="0"/>
        <w:autoSpaceDN w:val="0"/>
        <w:ind w:leftChars="100" w:left="267" w:firstLineChars="100" w:firstLine="297"/>
        <w:rPr>
          <w:rFonts w:ascii="ＭＳ 明朝" w:cs="ＭＳ 明朝"/>
          <w:kern w:val="0"/>
          <w:sz w:val="24"/>
          <w:szCs w:val="24"/>
        </w:rPr>
      </w:pPr>
      <w:r w:rsidRPr="002D7012">
        <w:rPr>
          <w:rFonts w:ascii="ＭＳ 明朝" w:cs="ＭＳ 明朝" w:hint="eastAsia"/>
          <w:kern w:val="0"/>
          <w:sz w:val="24"/>
          <w:szCs w:val="24"/>
        </w:rPr>
        <w:t>第</w:t>
      </w:r>
      <w:r>
        <w:rPr>
          <w:rFonts w:ascii="ＭＳ 明朝" w:cs="ＭＳ 明朝" w:hint="eastAsia"/>
          <w:kern w:val="0"/>
          <w:sz w:val="24"/>
          <w:szCs w:val="24"/>
        </w:rPr>
        <w:t>11</w:t>
      </w:r>
      <w:r w:rsidRPr="002D7012">
        <w:rPr>
          <w:rFonts w:ascii="ＭＳ 明朝" w:cs="ＭＳ 明朝" w:hint="eastAsia"/>
          <w:kern w:val="0"/>
          <w:sz w:val="24"/>
          <w:szCs w:val="24"/>
        </w:rPr>
        <w:t>条</w:t>
      </w:r>
      <w:r>
        <w:rPr>
          <w:rFonts w:ascii="ＭＳ 明朝" w:cs="ＭＳ 明朝" w:hint="eastAsia"/>
          <w:kern w:val="0"/>
          <w:sz w:val="24"/>
          <w:szCs w:val="24"/>
        </w:rPr>
        <w:t>による額の確定額）　　　　　　　　　　　　　　円</w:t>
      </w:r>
    </w:p>
    <w:p w14:paraId="364459BC" w14:textId="77335BF5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085BBDF8" w14:textId="7F86B18A" w:rsidR="00FE3157" w:rsidRDefault="002D7012" w:rsidP="002D7012">
      <w:pPr>
        <w:autoSpaceDE w:val="0"/>
        <w:autoSpaceDN w:val="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２　補助金の確定時における消費税及び地方消費税に係る</w:t>
      </w:r>
    </w:p>
    <w:p w14:paraId="6D5606F2" w14:textId="316A202B" w:rsidR="002D7012" w:rsidRPr="002D7012" w:rsidRDefault="002D7012" w:rsidP="002D7012">
      <w:pPr>
        <w:autoSpaceDE w:val="0"/>
        <w:autoSpaceDN w:val="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仕入控除税額　　　　　　　　　　　　　　　　　　　　円</w:t>
      </w:r>
    </w:p>
    <w:p w14:paraId="2F84AD63" w14:textId="0FFC763A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63503894" w14:textId="2B78C478" w:rsidR="00FE3157" w:rsidRDefault="002D7012" w:rsidP="002D7012">
      <w:pPr>
        <w:autoSpaceDE w:val="0"/>
        <w:autoSpaceDN w:val="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３　消費税及び地方消費税額の確定に伴う補助金に係る</w:t>
      </w:r>
    </w:p>
    <w:p w14:paraId="5315FFC4" w14:textId="5E93DE37" w:rsidR="002D7012" w:rsidRDefault="002D7012" w:rsidP="002D7012">
      <w:pPr>
        <w:autoSpaceDE w:val="0"/>
        <w:autoSpaceDN w:val="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消費税及び地方消費税に係る仕入控除税額　　　　　　　円</w:t>
      </w:r>
    </w:p>
    <w:p w14:paraId="28D92557" w14:textId="2D7A3D5E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459112EB" w14:textId="50CCC8D7" w:rsidR="00FE3157" w:rsidRDefault="002D7012" w:rsidP="002D7012">
      <w:pPr>
        <w:autoSpaceDE w:val="0"/>
        <w:autoSpaceDN w:val="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４　補助金返還相当額（３－２）　　　　　　　　　　　　　円</w:t>
      </w:r>
    </w:p>
    <w:p w14:paraId="45AF7360" w14:textId="76EA001D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0A135B5D" w14:textId="23A4B7F5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0131FC30" w14:textId="22F82CFC" w:rsidR="00FE3157" w:rsidRDefault="002D7012" w:rsidP="002D7012">
      <w:pPr>
        <w:autoSpaceDE w:val="0"/>
        <w:autoSpaceDN w:val="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注）別紙として積算の内訳を添付すること。</w:t>
      </w:r>
    </w:p>
    <w:p w14:paraId="3F89DE52" w14:textId="2722C7FB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7C5EBA00" w14:textId="59129FB0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3A850F5C" w14:textId="25E2841C" w:rsidR="00FE3157" w:rsidRDefault="00FE3157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7DF2E15D" w14:textId="69BC99A7" w:rsidR="002D7012" w:rsidRDefault="002D7012" w:rsidP="002D7012">
      <w:pPr>
        <w:autoSpaceDE w:val="0"/>
        <w:autoSpaceDN w:val="0"/>
        <w:ind w:firstLineChars="100" w:firstLine="297"/>
        <w:rPr>
          <w:rFonts w:ascii="ＭＳ 明朝" w:cs="ＭＳ 明朝"/>
          <w:kern w:val="0"/>
          <w:sz w:val="24"/>
          <w:szCs w:val="24"/>
        </w:rPr>
      </w:pPr>
    </w:p>
    <w:p w14:paraId="59E6DA1E" w14:textId="77777777" w:rsidR="002D7012" w:rsidRDefault="002D7012" w:rsidP="002D7012">
      <w:pPr>
        <w:autoSpaceDE w:val="0"/>
        <w:autoSpaceDN w:val="0"/>
        <w:ind w:firstLineChars="100" w:firstLine="297"/>
        <w:rPr>
          <w:rFonts w:ascii="ＭＳ 明朝" w:cs="ＭＳ 明朝" w:hint="eastAsia"/>
          <w:kern w:val="0"/>
          <w:sz w:val="24"/>
          <w:szCs w:val="24"/>
        </w:rPr>
      </w:pPr>
    </w:p>
    <w:p w14:paraId="13AE8E23" w14:textId="77777777" w:rsidR="00FE3157" w:rsidRPr="001514E8" w:rsidRDefault="00FE3157" w:rsidP="002D7012">
      <w:pPr>
        <w:autoSpaceDE w:val="0"/>
        <w:autoSpaceDN w:val="0"/>
        <w:ind w:firstLineChars="100" w:firstLine="297"/>
        <w:rPr>
          <w:sz w:val="24"/>
          <w:szCs w:val="24"/>
        </w:rPr>
      </w:pPr>
    </w:p>
    <w:sectPr w:rsidR="00FE3157" w:rsidRPr="001514E8" w:rsidSect="001514E8">
      <w:pgSz w:w="11906" w:h="16838" w:code="9"/>
      <w:pgMar w:top="1418" w:right="1418" w:bottom="1418" w:left="1418" w:header="851" w:footer="992" w:gutter="0"/>
      <w:cols w:space="425"/>
      <w:docGrid w:type="linesAndChars" w:linePitch="36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BA6A" w14:textId="77777777" w:rsidR="00FA72EE" w:rsidRDefault="00FA72EE" w:rsidP="004E6C66">
      <w:r>
        <w:separator/>
      </w:r>
    </w:p>
  </w:endnote>
  <w:endnote w:type="continuationSeparator" w:id="0">
    <w:p w14:paraId="2F74470F" w14:textId="77777777" w:rsidR="00FA72EE" w:rsidRDefault="00FA72EE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C3C3" w14:textId="77777777" w:rsidR="00FA72EE" w:rsidRDefault="00FA72EE" w:rsidP="004E6C66">
      <w:r>
        <w:separator/>
      </w:r>
    </w:p>
  </w:footnote>
  <w:footnote w:type="continuationSeparator" w:id="0">
    <w:p w14:paraId="6225B67B" w14:textId="77777777" w:rsidR="00FA72EE" w:rsidRDefault="00FA72EE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04C6A"/>
    <w:rsid w:val="00016999"/>
    <w:rsid w:val="00034829"/>
    <w:rsid w:val="0005080D"/>
    <w:rsid w:val="00063FA8"/>
    <w:rsid w:val="000671E1"/>
    <w:rsid w:val="000758D2"/>
    <w:rsid w:val="00084220"/>
    <w:rsid w:val="0009556B"/>
    <w:rsid w:val="000C2F63"/>
    <w:rsid w:val="000D4347"/>
    <w:rsid w:val="00111750"/>
    <w:rsid w:val="00116495"/>
    <w:rsid w:val="001514E8"/>
    <w:rsid w:val="00152E0C"/>
    <w:rsid w:val="00177D4D"/>
    <w:rsid w:val="001B540B"/>
    <w:rsid w:val="001C57D6"/>
    <w:rsid w:val="002059E8"/>
    <w:rsid w:val="00205E63"/>
    <w:rsid w:val="0023068F"/>
    <w:rsid w:val="00251BCC"/>
    <w:rsid w:val="002602EE"/>
    <w:rsid w:val="00264A78"/>
    <w:rsid w:val="00265106"/>
    <w:rsid w:val="00285612"/>
    <w:rsid w:val="0029220B"/>
    <w:rsid w:val="002D04CC"/>
    <w:rsid w:val="002D7012"/>
    <w:rsid w:val="00314818"/>
    <w:rsid w:val="003261DA"/>
    <w:rsid w:val="00346D16"/>
    <w:rsid w:val="003612CF"/>
    <w:rsid w:val="00365539"/>
    <w:rsid w:val="00367BC4"/>
    <w:rsid w:val="003C30C3"/>
    <w:rsid w:val="003C6E44"/>
    <w:rsid w:val="003E2A61"/>
    <w:rsid w:val="0041445A"/>
    <w:rsid w:val="004172FB"/>
    <w:rsid w:val="00434ACE"/>
    <w:rsid w:val="004453AC"/>
    <w:rsid w:val="00450CF7"/>
    <w:rsid w:val="004649E3"/>
    <w:rsid w:val="00466595"/>
    <w:rsid w:val="00473BD9"/>
    <w:rsid w:val="00490517"/>
    <w:rsid w:val="004D3266"/>
    <w:rsid w:val="004E6C66"/>
    <w:rsid w:val="005315D2"/>
    <w:rsid w:val="00533C97"/>
    <w:rsid w:val="00544495"/>
    <w:rsid w:val="00586DFC"/>
    <w:rsid w:val="005943F8"/>
    <w:rsid w:val="005C592D"/>
    <w:rsid w:val="005D0B1C"/>
    <w:rsid w:val="005D7406"/>
    <w:rsid w:val="005E7E1F"/>
    <w:rsid w:val="005F623F"/>
    <w:rsid w:val="006003D4"/>
    <w:rsid w:val="00612FE6"/>
    <w:rsid w:val="00617939"/>
    <w:rsid w:val="00621F38"/>
    <w:rsid w:val="00633886"/>
    <w:rsid w:val="0066008B"/>
    <w:rsid w:val="006633BE"/>
    <w:rsid w:val="006E01C0"/>
    <w:rsid w:val="006F0FB0"/>
    <w:rsid w:val="006F2D45"/>
    <w:rsid w:val="00725844"/>
    <w:rsid w:val="00751E3F"/>
    <w:rsid w:val="00770A4E"/>
    <w:rsid w:val="007938E5"/>
    <w:rsid w:val="007947B7"/>
    <w:rsid w:val="007B30A0"/>
    <w:rsid w:val="007D5BF0"/>
    <w:rsid w:val="007E1AEB"/>
    <w:rsid w:val="00813CD7"/>
    <w:rsid w:val="00815709"/>
    <w:rsid w:val="00816015"/>
    <w:rsid w:val="00825D82"/>
    <w:rsid w:val="00870228"/>
    <w:rsid w:val="008A1294"/>
    <w:rsid w:val="008A3DBF"/>
    <w:rsid w:val="008B4DA6"/>
    <w:rsid w:val="008D7B10"/>
    <w:rsid w:val="008E0C5F"/>
    <w:rsid w:val="00901420"/>
    <w:rsid w:val="00926AAE"/>
    <w:rsid w:val="009320C7"/>
    <w:rsid w:val="009347FA"/>
    <w:rsid w:val="00944CB3"/>
    <w:rsid w:val="00946519"/>
    <w:rsid w:val="00947C7D"/>
    <w:rsid w:val="0097109B"/>
    <w:rsid w:val="0098122A"/>
    <w:rsid w:val="00996DF3"/>
    <w:rsid w:val="009C34E7"/>
    <w:rsid w:val="009C724D"/>
    <w:rsid w:val="009C7F33"/>
    <w:rsid w:val="00A00052"/>
    <w:rsid w:val="00A03B4B"/>
    <w:rsid w:val="00A121CC"/>
    <w:rsid w:val="00A23395"/>
    <w:rsid w:val="00A35158"/>
    <w:rsid w:val="00A47712"/>
    <w:rsid w:val="00A47B9D"/>
    <w:rsid w:val="00A71172"/>
    <w:rsid w:val="00A77347"/>
    <w:rsid w:val="00AB48C8"/>
    <w:rsid w:val="00AD2B71"/>
    <w:rsid w:val="00AE7678"/>
    <w:rsid w:val="00B013A4"/>
    <w:rsid w:val="00B14E25"/>
    <w:rsid w:val="00B27FA3"/>
    <w:rsid w:val="00B310EC"/>
    <w:rsid w:val="00B40963"/>
    <w:rsid w:val="00B53155"/>
    <w:rsid w:val="00B76EDB"/>
    <w:rsid w:val="00B936FF"/>
    <w:rsid w:val="00BA031E"/>
    <w:rsid w:val="00BB14AE"/>
    <w:rsid w:val="00BB16A0"/>
    <w:rsid w:val="00BB42D5"/>
    <w:rsid w:val="00BD2ADC"/>
    <w:rsid w:val="00BE6016"/>
    <w:rsid w:val="00BF0D68"/>
    <w:rsid w:val="00C043D9"/>
    <w:rsid w:val="00C2113D"/>
    <w:rsid w:val="00C30786"/>
    <w:rsid w:val="00C3121D"/>
    <w:rsid w:val="00C65ED6"/>
    <w:rsid w:val="00C65EFB"/>
    <w:rsid w:val="00C70C3A"/>
    <w:rsid w:val="00C71044"/>
    <w:rsid w:val="00C74183"/>
    <w:rsid w:val="00CD743D"/>
    <w:rsid w:val="00CF378D"/>
    <w:rsid w:val="00CF4D1F"/>
    <w:rsid w:val="00CF6AFC"/>
    <w:rsid w:val="00D06962"/>
    <w:rsid w:val="00D32A70"/>
    <w:rsid w:val="00D558CA"/>
    <w:rsid w:val="00D64E5D"/>
    <w:rsid w:val="00D67E98"/>
    <w:rsid w:val="00DA0C99"/>
    <w:rsid w:val="00DA3DF0"/>
    <w:rsid w:val="00DB04F5"/>
    <w:rsid w:val="00DD0329"/>
    <w:rsid w:val="00DE064C"/>
    <w:rsid w:val="00DE2831"/>
    <w:rsid w:val="00DE387D"/>
    <w:rsid w:val="00E335ED"/>
    <w:rsid w:val="00E33B0B"/>
    <w:rsid w:val="00E503F5"/>
    <w:rsid w:val="00E62110"/>
    <w:rsid w:val="00E649EA"/>
    <w:rsid w:val="00E96D43"/>
    <w:rsid w:val="00EA717C"/>
    <w:rsid w:val="00EB58D4"/>
    <w:rsid w:val="00EC625F"/>
    <w:rsid w:val="00ED6882"/>
    <w:rsid w:val="00EE55F5"/>
    <w:rsid w:val="00F135C1"/>
    <w:rsid w:val="00F34C5E"/>
    <w:rsid w:val="00F9548B"/>
    <w:rsid w:val="00FA72EE"/>
    <w:rsid w:val="00FB330A"/>
    <w:rsid w:val="00FD01A4"/>
    <w:rsid w:val="00FD70D1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988DF3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2971-A781-447B-9B8D-19634C57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市橋圭介</cp:lastModifiedBy>
  <cp:revision>3</cp:revision>
  <cp:lastPrinted>2023-05-17T02:41:00Z</cp:lastPrinted>
  <dcterms:created xsi:type="dcterms:W3CDTF">2026-03-16T11:02:00Z</dcterms:created>
  <dcterms:modified xsi:type="dcterms:W3CDTF">2026-03-16T11:12:00Z</dcterms:modified>
</cp:coreProperties>
</file>